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303B" w14:textId="77777777" w:rsidR="00910F4F" w:rsidRPr="00910F4F" w:rsidRDefault="00910F4F" w:rsidP="00910F4F">
      <w:r w:rsidRPr="00910F4F">
        <w:t xml:space="preserve">The </w:t>
      </w:r>
      <w:r w:rsidRPr="00910F4F">
        <w:rPr>
          <w:b/>
          <w:bCs/>
        </w:rPr>
        <w:t>Bachelor in Computer Application (BCA)</w:t>
      </w:r>
      <w:r w:rsidRPr="00910F4F">
        <w:t xml:space="preserve"> program is designed to equip students with both foundational and advanced skills in computing, preparing them for a wide range of professional paths. Here's a breakdown of the typical </w:t>
      </w:r>
      <w:r w:rsidRPr="00910F4F">
        <w:rPr>
          <w:b/>
          <w:bCs/>
        </w:rPr>
        <w:t>Program Outcomes (POs)</w:t>
      </w:r>
      <w:r w:rsidRPr="00910F4F">
        <w:t xml:space="preserve"> you can expect from a well-structured BCA course:</w:t>
      </w:r>
    </w:p>
    <w:p w14:paraId="2EA92C5D" w14:textId="77777777" w:rsidR="00910F4F" w:rsidRPr="00910F4F" w:rsidRDefault="00910F4F" w:rsidP="00910F4F">
      <w:pPr>
        <w:rPr>
          <w:b/>
          <w:bCs/>
        </w:rPr>
      </w:pPr>
      <w:r w:rsidRPr="00910F4F">
        <w:rPr>
          <w:rFonts w:ascii="Segoe UI Emoji" w:hAnsi="Segoe UI Emoji" w:cs="Segoe UI Emoji"/>
          <w:b/>
          <w:bCs/>
        </w:rPr>
        <w:t>🎓</w:t>
      </w:r>
      <w:r w:rsidRPr="00910F4F">
        <w:rPr>
          <w:b/>
          <w:bCs/>
        </w:rPr>
        <w:t xml:space="preserve"> Core Program Outcomes of BCA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6844"/>
      </w:tblGrid>
      <w:tr w:rsidR="00910F4F" w:rsidRPr="00910F4F" w14:paraId="6C9059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17B90A" w14:textId="77777777" w:rsidR="00910F4F" w:rsidRPr="00910F4F" w:rsidRDefault="00910F4F" w:rsidP="00910F4F">
            <w:pPr>
              <w:rPr>
                <w:b/>
                <w:bCs/>
              </w:rPr>
            </w:pPr>
            <w:r w:rsidRPr="00910F4F">
              <w:rPr>
                <w:b/>
                <w:bCs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8227286" w14:textId="77777777" w:rsidR="00910F4F" w:rsidRPr="00910F4F" w:rsidRDefault="00910F4F" w:rsidP="00910F4F">
            <w:pPr>
              <w:rPr>
                <w:b/>
                <w:bCs/>
              </w:rPr>
            </w:pPr>
            <w:r w:rsidRPr="00910F4F">
              <w:rPr>
                <w:b/>
                <w:bCs/>
              </w:rPr>
              <w:t>Description</w:t>
            </w:r>
          </w:p>
        </w:tc>
      </w:tr>
      <w:tr w:rsidR="00910F4F" w:rsidRPr="00910F4F" w14:paraId="27238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475A8" w14:textId="77777777" w:rsidR="00910F4F" w:rsidRPr="00910F4F" w:rsidRDefault="00910F4F" w:rsidP="00910F4F">
            <w:r w:rsidRPr="00910F4F">
              <w:rPr>
                <w:b/>
                <w:bCs/>
              </w:rPr>
              <w:t>PO1: Professional Competency</w:t>
            </w:r>
          </w:p>
        </w:tc>
        <w:tc>
          <w:tcPr>
            <w:tcW w:w="0" w:type="auto"/>
            <w:vAlign w:val="center"/>
            <w:hideMark/>
          </w:tcPr>
          <w:p w14:paraId="09B2B056" w14:textId="77777777" w:rsidR="00910F4F" w:rsidRPr="00910F4F" w:rsidRDefault="00910F4F" w:rsidP="00910F4F">
            <w:r w:rsidRPr="00910F4F">
              <w:t>Develop strong technical skills in software development, databases, networking, and IT systems to thrive in industry, government, or academia.</w:t>
            </w:r>
          </w:p>
        </w:tc>
      </w:tr>
      <w:tr w:rsidR="00910F4F" w:rsidRPr="00910F4F" w14:paraId="31B29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C1ACC" w14:textId="77777777" w:rsidR="00910F4F" w:rsidRPr="00910F4F" w:rsidRDefault="00910F4F" w:rsidP="00910F4F">
            <w:r w:rsidRPr="00910F4F">
              <w:rPr>
                <w:b/>
                <w:bCs/>
              </w:rPr>
              <w:t>PO2: Ethical Leadership</w:t>
            </w:r>
          </w:p>
        </w:tc>
        <w:tc>
          <w:tcPr>
            <w:tcW w:w="0" w:type="auto"/>
            <w:vAlign w:val="center"/>
            <w:hideMark/>
          </w:tcPr>
          <w:p w14:paraId="54DCB257" w14:textId="77777777" w:rsidR="00910F4F" w:rsidRPr="00910F4F" w:rsidRDefault="00910F4F" w:rsidP="00910F4F">
            <w:r w:rsidRPr="00910F4F">
              <w:t>Cultivate ethical values, communication skills, and social responsibility to become conscientious professionals.</w:t>
            </w:r>
          </w:p>
        </w:tc>
      </w:tr>
      <w:tr w:rsidR="00910F4F" w:rsidRPr="00910F4F" w14:paraId="3428A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37B4D" w14:textId="77777777" w:rsidR="00910F4F" w:rsidRPr="00910F4F" w:rsidRDefault="00910F4F" w:rsidP="00910F4F">
            <w:r w:rsidRPr="00910F4F">
              <w:rPr>
                <w:b/>
                <w:bCs/>
              </w:rPr>
              <w:t>PO3: Problem-Solving &amp; Innovation</w:t>
            </w:r>
          </w:p>
        </w:tc>
        <w:tc>
          <w:tcPr>
            <w:tcW w:w="0" w:type="auto"/>
            <w:vAlign w:val="center"/>
            <w:hideMark/>
          </w:tcPr>
          <w:p w14:paraId="5FAE1356" w14:textId="77777777" w:rsidR="00910F4F" w:rsidRPr="00910F4F" w:rsidRDefault="00910F4F" w:rsidP="00910F4F">
            <w:r w:rsidRPr="00910F4F">
              <w:t>Gain analytical and computational thinking to design innovative solutions for real-world challenges.</w:t>
            </w:r>
          </w:p>
        </w:tc>
      </w:tr>
      <w:tr w:rsidR="00910F4F" w:rsidRPr="00910F4F" w14:paraId="37693E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1C76C" w14:textId="77777777" w:rsidR="00910F4F" w:rsidRPr="00910F4F" w:rsidRDefault="00910F4F" w:rsidP="00910F4F">
            <w:r w:rsidRPr="00910F4F">
              <w:rPr>
                <w:b/>
                <w:bCs/>
              </w:rPr>
              <w:t>PO4: Lifelong Learning</w:t>
            </w:r>
          </w:p>
        </w:tc>
        <w:tc>
          <w:tcPr>
            <w:tcW w:w="0" w:type="auto"/>
            <w:vAlign w:val="center"/>
            <w:hideMark/>
          </w:tcPr>
          <w:p w14:paraId="0BCC4B16" w14:textId="77777777" w:rsidR="00910F4F" w:rsidRPr="00910F4F" w:rsidRDefault="00910F4F" w:rsidP="00910F4F">
            <w:r w:rsidRPr="00910F4F">
              <w:t>Foster adaptability and continuous learning to stay updated with emerging technologies and trends.</w:t>
            </w:r>
          </w:p>
        </w:tc>
      </w:tr>
      <w:tr w:rsidR="00910F4F" w:rsidRPr="00910F4F" w14:paraId="3073A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FF3E9" w14:textId="77777777" w:rsidR="00910F4F" w:rsidRPr="00910F4F" w:rsidRDefault="00910F4F" w:rsidP="00910F4F">
            <w:r w:rsidRPr="00910F4F">
              <w:rPr>
                <w:b/>
                <w:bCs/>
              </w:rPr>
              <w:t>PO5: Multidisciplinary Exposure</w:t>
            </w:r>
          </w:p>
        </w:tc>
        <w:tc>
          <w:tcPr>
            <w:tcW w:w="0" w:type="auto"/>
            <w:vAlign w:val="center"/>
            <w:hideMark/>
          </w:tcPr>
          <w:p w14:paraId="56BD1FA3" w14:textId="77777777" w:rsidR="00910F4F" w:rsidRPr="00910F4F" w:rsidRDefault="00910F4F" w:rsidP="00910F4F">
            <w:r w:rsidRPr="00910F4F">
              <w:t>Integrate knowledge from various domains through internships and projects, enhancing practical readiness.</w:t>
            </w:r>
          </w:p>
        </w:tc>
      </w:tr>
      <w:tr w:rsidR="00910F4F" w:rsidRPr="00910F4F" w14:paraId="44CBE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E61D2" w14:textId="77777777" w:rsidR="00910F4F" w:rsidRPr="00910F4F" w:rsidRDefault="00910F4F" w:rsidP="00910F4F">
            <w:r w:rsidRPr="00910F4F">
              <w:rPr>
                <w:b/>
                <w:bCs/>
              </w:rPr>
              <w:t>PO6: Entrepreneurial Mindset</w:t>
            </w:r>
          </w:p>
        </w:tc>
        <w:tc>
          <w:tcPr>
            <w:tcW w:w="0" w:type="auto"/>
            <w:vAlign w:val="center"/>
            <w:hideMark/>
          </w:tcPr>
          <w:p w14:paraId="773B9B90" w14:textId="77777777" w:rsidR="00910F4F" w:rsidRPr="00910F4F" w:rsidRDefault="00910F4F" w:rsidP="00910F4F">
            <w:r w:rsidRPr="00910F4F">
              <w:t>Encourage innovation and entrepreneurship to identify market opportunities and build tech-driven ventures.</w:t>
            </w:r>
          </w:p>
        </w:tc>
      </w:tr>
      <w:tr w:rsidR="00910F4F" w:rsidRPr="00910F4F" w14:paraId="47761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AF4A2" w14:textId="77777777" w:rsidR="00910F4F" w:rsidRPr="00910F4F" w:rsidRDefault="00910F4F" w:rsidP="00910F4F">
            <w:r w:rsidRPr="00910F4F">
              <w:rPr>
                <w:b/>
                <w:bCs/>
              </w:rPr>
              <w:t>PO7: Research Capability</w:t>
            </w:r>
          </w:p>
        </w:tc>
        <w:tc>
          <w:tcPr>
            <w:tcW w:w="0" w:type="auto"/>
            <w:vAlign w:val="center"/>
            <w:hideMark/>
          </w:tcPr>
          <w:p w14:paraId="59D7D0E7" w14:textId="77777777" w:rsidR="00910F4F" w:rsidRPr="00910F4F" w:rsidRDefault="00910F4F" w:rsidP="00910F4F">
            <w:r w:rsidRPr="00910F4F">
              <w:t>Build research skills to contribute to academic and industrial advancements.</w:t>
            </w:r>
          </w:p>
        </w:tc>
      </w:tr>
    </w:tbl>
    <w:p w14:paraId="18591507" w14:textId="77777777" w:rsidR="00910F4F" w:rsidRPr="00910F4F" w:rsidRDefault="00910F4F" w:rsidP="00910F4F">
      <w:r w:rsidRPr="00910F4F">
        <w:t>These outcomes ensure that graduates are not just technically sound but also socially aware, ethically grounded, and professionally versatile.</w:t>
      </w:r>
    </w:p>
    <w:p w14:paraId="2C886C1C" w14:textId="46C72505" w:rsidR="00910F4F" w:rsidRPr="00910F4F" w:rsidRDefault="00910F4F" w:rsidP="00910F4F"/>
    <w:sectPr w:rsidR="00910F4F" w:rsidRPr="0091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4F"/>
    <w:rsid w:val="001C36E4"/>
    <w:rsid w:val="009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44E8"/>
  <w15:chartTrackingRefBased/>
  <w15:docId w15:val="{051C6C94-45FB-412A-998D-C9E9E683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4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F4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F4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10F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10F4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1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2025-09-18T08:08:00Z</dcterms:created>
  <dcterms:modified xsi:type="dcterms:W3CDTF">2025-09-18T08:09:00Z</dcterms:modified>
</cp:coreProperties>
</file>