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F1F1" w14:textId="04E32D1C" w:rsidR="00BE69C1" w:rsidRPr="00BE69C1" w:rsidRDefault="00BE69C1" w:rsidP="00BE69C1">
      <w:pPr>
        <w:jc w:val="center"/>
        <w:rPr>
          <w:rFonts w:ascii="Bookman Old Style" w:hAnsi="Bookman Old Style"/>
          <w:b/>
          <w:bCs/>
          <w:sz w:val="40"/>
          <w:szCs w:val="32"/>
        </w:rPr>
      </w:pPr>
      <w:r w:rsidRPr="00BE69C1">
        <w:rPr>
          <w:rFonts w:ascii="Bookman Old Style" w:hAnsi="Bookman Old Style"/>
          <w:b/>
          <w:bCs/>
          <w:sz w:val="40"/>
          <w:szCs w:val="32"/>
        </w:rPr>
        <w:t>AICTE Scholarship</w:t>
      </w:r>
    </w:p>
    <w:p w14:paraId="2C8249F5" w14:textId="3F02161E" w:rsidR="00BE69C1" w:rsidRPr="00BE69C1" w:rsidRDefault="00BE69C1">
      <w:pPr>
        <w:rPr>
          <w:rFonts w:ascii="Bookman Old Style" w:hAnsi="Bookman Old Style"/>
          <w:sz w:val="28"/>
          <w:szCs w:val="22"/>
        </w:rPr>
      </w:pPr>
      <w:r w:rsidRPr="00BE69C1">
        <w:rPr>
          <w:rFonts w:ascii="Bookman Old Style" w:hAnsi="Bookman Old Style"/>
          <w:sz w:val="28"/>
          <w:szCs w:val="22"/>
        </w:rPr>
        <w:t xml:space="preserve">The more information on scholoarships please follow the link shared below: </w:t>
      </w:r>
    </w:p>
    <w:p w14:paraId="1576659D" w14:textId="3C56AB15" w:rsidR="00BE69C1" w:rsidRPr="00BE69C1" w:rsidRDefault="00BE69C1">
      <w:pPr>
        <w:rPr>
          <w:rFonts w:ascii="Bookman Old Style" w:hAnsi="Bookman Old Style"/>
          <w:sz w:val="28"/>
          <w:szCs w:val="22"/>
        </w:rPr>
      </w:pPr>
      <w:hyperlink r:id="rId4" w:history="1">
        <w:r w:rsidRPr="00BE69C1">
          <w:rPr>
            <w:rStyle w:val="Hyperlink"/>
            <w:rFonts w:ascii="Bookman Old Style" w:hAnsi="Bookman Old Style"/>
            <w:sz w:val="28"/>
            <w:szCs w:val="22"/>
          </w:rPr>
          <w:t>Scholarships | All India Council for Technical Education</w:t>
        </w:r>
      </w:hyperlink>
    </w:p>
    <w:sectPr w:rsidR="00BE69C1" w:rsidRPr="00BE6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C1"/>
    <w:rsid w:val="00251D75"/>
    <w:rsid w:val="00B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3DC1"/>
  <w15:chartTrackingRefBased/>
  <w15:docId w15:val="{26E58E1C-C7EE-495E-BF79-EBB406AC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9C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9C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9C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9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9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E69C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E69C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E6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9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9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9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9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icte.gov.in/opportunities/students/scholar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2026-04-07T05:27:00Z</dcterms:created>
  <dcterms:modified xsi:type="dcterms:W3CDTF">2026-04-07T05:31:00Z</dcterms:modified>
</cp:coreProperties>
</file>